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04" w:lineRule="exact"/>
        <w:ind w:left="180"/>
      </w:pPr>
    </w:p>
    <w:p>
      <w:pPr>
        <w:widowControl/>
        <w:sectPr>
          <w:type w:val="continuous"/>
          <w:pgSz w:w="11908" w:h="16836"/>
          <w:pgMar w:top="1369" w:right="1049" w:bottom="1129" w:left="1409" w:header="0" w:footer="0" w:gutter="0"/>
          <w:cols w:space="720" w:num="1"/>
          <w:docGrid w:type="lines" w:linePitch="312" w:charSpace="0"/>
        </w:sectPr>
      </w:pPr>
    </w:p>
    <w:p>
      <w:pPr>
        <w:spacing w:after="0" w:line="320" w:lineRule="exact"/>
        <w:ind w:left="2609" w:firstLine="64"/>
      </w:pPr>
      <w:r>
        <w:rPr>
          <w:rFonts w:ascii="仿宋" w:hAnsi="仿宋" w:eastAsia="仿宋" w:cs="仿宋"/>
          <w:color w:val="000000"/>
          <w:spacing w:val="-4"/>
          <w:sz w:val="32"/>
        </w:rPr>
        <w:t>陕西铁路工程职业技术学院</w:t>
      </w:r>
    </w:p>
    <w:p>
      <w:pPr>
        <w:spacing w:after="0" w:line="240" w:lineRule="exact"/>
      </w:pPr>
    </w:p>
    <w:p>
      <w:pPr>
        <w:autoSpaceDE w:val="0"/>
        <w:autoSpaceDN w:val="0"/>
        <w:adjustRightInd w:val="0"/>
        <w:spacing w:after="0" w:line="429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5"/>
          <w:sz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5"/>
          <w:sz w:val="36"/>
        </w:rPr>
        <w:t>承办1+X证书师资培训备案表</w:t>
      </w:r>
    </w:p>
    <w:tbl>
      <w:tblPr>
        <w:tblStyle w:val="2"/>
        <w:tblpPr w:leftFromText="180" w:rightFromText="180" w:vertAnchor="page" w:horzAnchor="page" w:tblpXSpec="center" w:tblpY="2733"/>
        <w:tblW w:w="518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27"/>
        <w:gridCol w:w="1190"/>
        <w:gridCol w:w="821"/>
        <w:gridCol w:w="674"/>
        <w:gridCol w:w="6"/>
        <w:gridCol w:w="2171"/>
        <w:gridCol w:w="760"/>
        <w:gridCol w:w="19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11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  <w:lang w:val="en-US" w:eastAsia="zh-CN"/>
              </w:rPr>
              <w:t>承办项目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名称</w:t>
            </w:r>
          </w:p>
        </w:tc>
        <w:tc>
          <w:tcPr>
            <w:tcW w:w="1461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  <w:tc>
          <w:tcPr>
            <w:tcW w:w="10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主办单位</w:t>
            </w:r>
          </w:p>
        </w:tc>
        <w:tc>
          <w:tcPr>
            <w:tcW w:w="134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1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承办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  <w:t>二级学院（部）</w:t>
            </w:r>
          </w:p>
        </w:tc>
        <w:tc>
          <w:tcPr>
            <w:tcW w:w="3893" w:type="pct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1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 w:rightChars="0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预计收取费用</w:t>
            </w:r>
          </w:p>
        </w:tc>
        <w:tc>
          <w:tcPr>
            <w:tcW w:w="1461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 w:rightChars="0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万元</w:t>
            </w:r>
          </w:p>
        </w:tc>
        <w:tc>
          <w:tcPr>
            <w:tcW w:w="1092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预计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  <w:lang w:val="en-US" w:eastAsia="zh-CN"/>
              </w:rPr>
              <w:t>支出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费用</w:t>
            </w:r>
          </w:p>
        </w:tc>
        <w:tc>
          <w:tcPr>
            <w:tcW w:w="1340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1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培训地点</w:t>
            </w:r>
          </w:p>
        </w:tc>
        <w:tc>
          <w:tcPr>
            <w:tcW w:w="1464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  <w:tc>
          <w:tcPr>
            <w:tcW w:w="1089" w:type="pc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是否使用实训设备</w:t>
            </w:r>
          </w:p>
        </w:tc>
        <w:tc>
          <w:tcPr>
            <w:tcW w:w="1340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1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报到及培训时间</w:t>
            </w:r>
          </w:p>
        </w:tc>
        <w:tc>
          <w:tcPr>
            <w:tcW w:w="3893" w:type="pct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106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承办单位联系人</w:t>
            </w:r>
          </w:p>
        </w:tc>
        <w:tc>
          <w:tcPr>
            <w:tcW w:w="71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 w:firstLine="230" w:firstLineChars="100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职务</w:t>
            </w:r>
          </w:p>
        </w:tc>
        <w:tc>
          <w:tcPr>
            <w:tcW w:w="1429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手机号</w:t>
            </w:r>
          </w:p>
        </w:tc>
        <w:tc>
          <w:tcPr>
            <w:tcW w:w="9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106" w:type="pc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主办方联系人</w:t>
            </w:r>
          </w:p>
        </w:tc>
        <w:tc>
          <w:tcPr>
            <w:tcW w:w="711" w:type="pct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 w:firstLine="230" w:firstLineChars="100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职务</w:t>
            </w:r>
          </w:p>
        </w:tc>
        <w:tc>
          <w:tcPr>
            <w:tcW w:w="1429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  <w:tc>
          <w:tcPr>
            <w:tcW w:w="38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</w:rPr>
              <w:t>手机号</w:t>
            </w:r>
          </w:p>
        </w:tc>
        <w:tc>
          <w:tcPr>
            <w:tcW w:w="9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right="-239"/>
              <w:jc w:val="center"/>
              <w:rPr>
                <w:rFonts w:ascii="仿宋" w:hAnsi="仿宋" w:eastAsia="仿宋" w:cs="仿宋"/>
                <w:color w:val="auto"/>
                <w:spacing w:val="-5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5000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38" w:lineRule="exact"/>
              <w:ind w:left="4171" w:right="-239"/>
              <w:rPr>
                <w:rFonts w:ascii="仿宋" w:hAnsi="仿宋" w:eastAsia="仿宋" w:cs="仿宋"/>
                <w:color w:val="auto"/>
                <w:spacing w:val="-6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lang w:val="en-US" w:eastAsia="zh-CN"/>
              </w:rPr>
              <w:t>项目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  <w:t>赛简介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exact"/>
          <w:jc w:val="center"/>
        </w:trPr>
        <w:tc>
          <w:tcPr>
            <w:tcW w:w="5000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ind w:left="110" w:right="-239"/>
              <w:jc w:val="center"/>
              <w:rPr>
                <w:color w:val="auto"/>
              </w:rPr>
            </w:pPr>
          </w:p>
          <w:p>
            <w:pPr>
              <w:spacing w:after="0" w:line="272" w:lineRule="exact"/>
              <w:ind w:left="110" w:right="-239"/>
              <w:jc w:val="center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exact"/>
          <w:jc w:val="center"/>
        </w:trPr>
        <w:tc>
          <w:tcPr>
            <w:tcW w:w="122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46" w:lineRule="exact"/>
              <w:ind w:left="230" w:right="-239"/>
              <w:rPr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  <w:t>二级学院（部）</w:t>
            </w:r>
            <w:r>
              <w:rPr>
                <w:rFonts w:ascii="仿宋" w:hAnsi="仿宋" w:eastAsia="仿宋" w:cs="仿宋"/>
                <w:color w:val="auto"/>
                <w:spacing w:val="-6"/>
                <w:sz w:val="24"/>
              </w:rPr>
              <w:t>意见</w:t>
            </w:r>
          </w:p>
        </w:tc>
        <w:tc>
          <w:tcPr>
            <w:tcW w:w="377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ind w:left="3457" w:right="-238"/>
              <w:jc w:val="center"/>
              <w:rPr>
                <w:color w:val="auto"/>
              </w:rPr>
            </w:pPr>
          </w:p>
          <w:p>
            <w:pPr>
              <w:spacing w:after="0" w:line="360" w:lineRule="exact"/>
              <w:ind w:right="-238" w:firstLine="2376" w:firstLineChars="1200"/>
              <w:jc w:val="both"/>
              <w:rPr>
                <w:rFonts w:ascii="仿宋" w:hAnsi="仿宋" w:eastAsia="仿宋" w:cs="仿宋"/>
                <w:color w:val="auto"/>
                <w:spacing w:val="-21"/>
                <w:sz w:val="24"/>
              </w:rPr>
            </w:pPr>
          </w:p>
          <w:p>
            <w:pPr>
              <w:spacing w:after="0" w:line="360" w:lineRule="exact"/>
              <w:ind w:right="-238" w:firstLine="2574" w:firstLineChars="1300"/>
              <w:jc w:val="both"/>
              <w:rPr>
                <w:color w:val="auto"/>
              </w:rPr>
            </w:pPr>
            <w:r>
              <w:rPr>
                <w:rFonts w:ascii="仿宋" w:hAnsi="仿宋" w:eastAsia="仿宋" w:cs="仿宋"/>
                <w:color w:val="auto"/>
                <w:spacing w:val="-21"/>
                <w:sz w:val="24"/>
              </w:rPr>
              <w:t>负责人（签字）：</w:t>
            </w:r>
            <w:r>
              <w:rPr>
                <w:rFonts w:hint="eastAsia" w:ascii="仿宋" w:hAnsi="仿宋" w:eastAsia="仿宋" w:cs="仿宋"/>
                <w:color w:val="auto"/>
                <w:spacing w:val="-21"/>
                <w:sz w:val="24"/>
              </w:rPr>
              <w:t xml:space="preserve">                    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exact"/>
          <w:jc w:val="center"/>
        </w:trPr>
        <w:tc>
          <w:tcPr>
            <w:tcW w:w="122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42" w:lineRule="exact"/>
              <w:ind w:left="109" w:leftChars="52" w:right="-239" w:firstLine="228" w:firstLineChars="100"/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24"/>
              </w:rPr>
              <w:t>实训中心意见</w:t>
            </w:r>
          </w:p>
        </w:tc>
        <w:tc>
          <w:tcPr>
            <w:tcW w:w="377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ind w:left="3577" w:right="-238"/>
              <w:jc w:val="center"/>
            </w:pPr>
          </w:p>
          <w:p>
            <w:pPr>
              <w:spacing w:after="0" w:line="360" w:lineRule="exact"/>
              <w:ind w:right="-238" w:firstLine="4554" w:firstLineChars="2300"/>
              <w:jc w:val="both"/>
              <w:rPr>
                <w:rFonts w:ascii="仿宋" w:hAnsi="仿宋" w:eastAsia="仿宋" w:cs="仿宋"/>
                <w:color w:val="000000"/>
                <w:spacing w:val="-21"/>
                <w:sz w:val="24"/>
              </w:rPr>
            </w:pPr>
          </w:p>
          <w:p>
            <w:pPr>
              <w:spacing w:after="0" w:line="360" w:lineRule="exact"/>
              <w:ind w:right="-238" w:firstLine="2574" w:firstLineChars="1300"/>
              <w:jc w:val="both"/>
            </w:pPr>
            <w:r>
              <w:rPr>
                <w:rFonts w:ascii="仿宋" w:hAnsi="仿宋" w:eastAsia="仿宋" w:cs="仿宋"/>
                <w:color w:val="000000"/>
                <w:spacing w:val="-21"/>
                <w:sz w:val="24"/>
              </w:rPr>
              <w:t>负责人（签字）：</w:t>
            </w:r>
            <w:r>
              <w:rPr>
                <w:rFonts w:hint="eastAsia" w:ascii="仿宋" w:hAnsi="仿宋" w:eastAsia="仿宋" w:cs="仿宋"/>
                <w:color w:val="000000"/>
                <w:spacing w:val="-21"/>
                <w:sz w:val="24"/>
              </w:rPr>
              <w:t xml:space="preserve">                    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exact"/>
          <w:jc w:val="center"/>
        </w:trPr>
        <w:tc>
          <w:tcPr>
            <w:tcW w:w="122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46" w:lineRule="exact"/>
              <w:ind w:left="350" w:right="-239"/>
            </w:pPr>
            <w:r>
              <w:rPr>
                <w:rFonts w:ascii="仿宋" w:hAnsi="仿宋" w:eastAsia="仿宋" w:cs="仿宋"/>
                <w:color w:val="000000"/>
                <w:spacing w:val="-6"/>
                <w:sz w:val="24"/>
              </w:rPr>
              <w:t>校领导意见</w:t>
            </w:r>
          </w:p>
        </w:tc>
        <w:tc>
          <w:tcPr>
            <w:tcW w:w="3779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ind w:left="2557" w:right="-238"/>
              <w:jc w:val="center"/>
            </w:pPr>
          </w:p>
          <w:p>
            <w:pPr>
              <w:spacing w:after="0" w:line="360" w:lineRule="exact"/>
              <w:ind w:left="2557" w:right="-238"/>
              <w:jc w:val="center"/>
            </w:pPr>
          </w:p>
          <w:p>
            <w:pPr>
              <w:spacing w:after="0" w:line="360" w:lineRule="exact"/>
              <w:ind w:right="-238" w:firstLine="1664" w:firstLineChars="800"/>
              <w:jc w:val="both"/>
            </w:pPr>
            <w:r>
              <w:rPr>
                <w:rFonts w:ascii="仿宋" w:hAnsi="仿宋" w:eastAsia="仿宋" w:cs="仿宋"/>
                <w:color w:val="000000"/>
                <w:spacing w:val="-16"/>
                <w:sz w:val="24"/>
              </w:rPr>
              <w:t>主管教学副校长（签字）：</w:t>
            </w:r>
            <w:r>
              <w:rPr>
                <w:rFonts w:hint="eastAsia" w:ascii="仿宋" w:hAnsi="仿宋" w:eastAsia="仿宋" w:cs="仿宋"/>
                <w:color w:val="000000"/>
                <w:spacing w:val="-16"/>
                <w:sz w:val="24"/>
              </w:rPr>
              <w:t xml:space="preserve">                  </w:t>
            </w:r>
            <w:r>
              <w:rPr>
                <w:rFonts w:ascii="仿宋" w:hAnsi="仿宋" w:eastAsia="仿宋" w:cs="仿宋"/>
                <w:color w:val="000000"/>
                <w:spacing w:val="-6"/>
                <w:sz w:val="24"/>
              </w:rPr>
              <w:t>时间：</w:t>
            </w:r>
          </w:p>
        </w:tc>
      </w:tr>
    </w:tbl>
    <w:p>
      <w:pPr>
        <w:spacing w:after="0" w:line="400" w:lineRule="exact"/>
        <w:rPr>
          <w:rFonts w:hint="eastAsia" w:ascii="仿宋_GB2312" w:hAnsi="仿宋_GB2312" w:eastAsia="仿宋_GB2312" w:cs="仿宋_GB2312"/>
          <w:color w:val="000000"/>
          <w:spacing w:val="-5"/>
          <w:sz w:val="24"/>
          <w:szCs w:val="18"/>
        </w:rPr>
      </w:pPr>
      <w:bookmarkStart w:id="0" w:name="9"/>
      <w:bookmarkEnd w:id="0"/>
    </w:p>
    <w:p>
      <w:pPr>
        <w:spacing w:after="0" w:line="400" w:lineRule="exact"/>
        <w:rPr>
          <w:rFonts w:ascii="仿宋_GB2312" w:hAnsi="仿宋_GB2312" w:eastAsia="仿宋_GB2312" w:cs="仿宋_GB2312"/>
          <w:color w:val="000000"/>
          <w:spacing w:val="-5"/>
          <w:sz w:val="24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pacing w:val="-5"/>
          <w:sz w:val="24"/>
          <w:szCs w:val="18"/>
        </w:rPr>
        <w:t>备注：各二级学院（部）承办各类1+X 证书师资培训需提前一周</w:t>
      </w:r>
      <w:r>
        <w:rPr>
          <w:rFonts w:hint="eastAsia" w:ascii="仿宋_GB2312" w:hAnsi="仿宋_GB2312" w:eastAsia="仿宋_GB2312" w:cs="仿宋_GB2312"/>
          <w:color w:val="000000"/>
          <w:spacing w:val="-5"/>
          <w:sz w:val="24"/>
          <w:szCs w:val="18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000000"/>
          <w:spacing w:val="-5"/>
          <w:sz w:val="24"/>
          <w:szCs w:val="18"/>
        </w:rPr>
        <w:t>填报备案表</w:t>
      </w:r>
      <w:r>
        <w:rPr>
          <w:rFonts w:hint="eastAsia" w:ascii="仿宋_GB2312" w:hAnsi="仿宋_GB2312" w:eastAsia="仿宋_GB2312" w:cs="仿宋_GB2312"/>
          <w:color w:val="000000"/>
          <w:spacing w:val="-5"/>
          <w:sz w:val="24"/>
          <w:szCs w:val="18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pacing w:val="-5"/>
          <w:sz w:val="24"/>
          <w:szCs w:val="18"/>
        </w:rPr>
        <w:t>交实训中心。</w:t>
      </w:r>
    </w:p>
    <w:sectPr>
      <w:type w:val="continuous"/>
      <w:pgSz w:w="11908" w:h="16836"/>
      <w:pgMar w:top="1134" w:right="1169" w:bottom="1134" w:left="1134" w:header="0" w:footer="0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EF31EB1-402C-411B-A1C1-B0D26E22E58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F2CCDA15-E611-4E7A-A3F6-2F18D0608C1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312A35E8-E32B-4289-AB45-B2D2CA427FE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E7EE3CE-F0CC-4B89-B452-921D197BB914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6E09A317-D1C5-47A8-9D79-47FE66A19E7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E74FC99-D876-4F51-AA4E-47D2281DCB06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7" w:fontKey="{C3C02B2D-1218-40D9-9C8F-7E90D474998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7F1B2805-AB22-4ABA-8F65-F892C94DE9C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085332"/>
    <w:rsid w:val="00255C50"/>
    <w:rsid w:val="002B0135"/>
    <w:rsid w:val="00325E2F"/>
    <w:rsid w:val="005235C5"/>
    <w:rsid w:val="007F1C1F"/>
    <w:rsid w:val="00C76C41"/>
    <w:rsid w:val="00E75FBE"/>
    <w:rsid w:val="00F571B2"/>
    <w:rsid w:val="05305DE3"/>
    <w:rsid w:val="09463D2E"/>
    <w:rsid w:val="0F583F03"/>
    <w:rsid w:val="17343D72"/>
    <w:rsid w:val="19281169"/>
    <w:rsid w:val="2BAF0B52"/>
    <w:rsid w:val="2DA1101C"/>
    <w:rsid w:val="32735A16"/>
    <w:rsid w:val="33087293"/>
    <w:rsid w:val="348A6E26"/>
    <w:rsid w:val="35CB4066"/>
    <w:rsid w:val="3EFD1860"/>
    <w:rsid w:val="5CFC50CC"/>
    <w:rsid w:val="6D304601"/>
    <w:rsid w:val="6F765C74"/>
    <w:rsid w:val="749A032B"/>
    <w:rsid w:val="7A5F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semiHidden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292</Characters>
  <Lines>2</Lines>
  <Paragraphs>1</Paragraphs>
  <TotalTime>3</TotalTime>
  <ScaleCrop>false</ScaleCrop>
  <LinksUpToDate>false</LinksUpToDate>
  <CharactersWithSpaces>342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2021-06-29T03:30:00Z</dcterms:created>
  <dc:creator>天涯</dc:creator>
  <cp:lastModifiedBy>天涯</cp:lastModifiedBy>
  <dcterms:modified xsi:type="dcterms:W3CDTF">2021-09-09T00:20:45Z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739896574_embed</vt:lpwstr>
  </property>
  <property fmtid="{D5CDD505-2E9C-101B-9397-08002B2CF9AE}" pid="3" name="KSOProductBuildVer">
    <vt:lpwstr>2052-11.1.0.10700</vt:lpwstr>
  </property>
  <property fmtid="{D5CDD505-2E9C-101B-9397-08002B2CF9AE}" pid="4" name="ICV">
    <vt:lpwstr>FEA95D9676A34B609394C5323E788B7A</vt:lpwstr>
  </property>
</Properties>
</file>